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412E2" w14:textId="77777777" w:rsidR="001F7219" w:rsidRPr="00B841B9" w:rsidRDefault="001F7219" w:rsidP="001F7219">
      <w:pPr>
        <w:widowControl w:val="0"/>
        <w:autoSpaceDE w:val="0"/>
        <w:autoSpaceDN w:val="0"/>
        <w:spacing w:before="76" w:after="0" w:line="240" w:lineRule="auto"/>
        <w:ind w:right="288"/>
        <w:jc w:val="right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B841B9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1.pielikums</w:t>
      </w:r>
    </w:p>
    <w:p w14:paraId="2E25465D" w14:textId="77777777" w:rsidR="001F7219" w:rsidRPr="00B841B9" w:rsidRDefault="001F7219" w:rsidP="001F7219">
      <w:pPr>
        <w:widowControl w:val="0"/>
        <w:autoSpaceDE w:val="0"/>
        <w:autoSpaceDN w:val="0"/>
        <w:spacing w:before="4" w:after="0" w:line="250" w:lineRule="exact"/>
        <w:ind w:left="266" w:right="19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lv-LV" w:bidi="lv-LV"/>
        </w:rPr>
      </w:pPr>
      <w:r w:rsidRPr="00B841B9">
        <w:rPr>
          <w:rFonts w:ascii="Times New Roman" w:eastAsia="Times New Roman" w:hAnsi="Times New Roman" w:cs="Times New Roman"/>
          <w:b/>
          <w:bCs/>
          <w:sz w:val="24"/>
          <w:szCs w:val="24"/>
          <w:lang w:eastAsia="lv-LV" w:bidi="lv-LV"/>
        </w:rPr>
        <w:t>FINANŠU PIEDĀVĀJUMS</w:t>
      </w:r>
    </w:p>
    <w:p w14:paraId="67092497" w14:textId="77777777" w:rsidR="001F7219" w:rsidRPr="00B841B9" w:rsidRDefault="001F7219" w:rsidP="001F721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 w:bidi="lv-LV"/>
        </w:rPr>
      </w:pPr>
    </w:p>
    <w:p w14:paraId="40A54945" w14:textId="2F3FD96B" w:rsidR="001F7219" w:rsidRDefault="001F7219" w:rsidP="001F7219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  <w:r w:rsidRPr="00B841B9">
        <w:rPr>
          <w:rFonts w:ascii="Times New Roman" w:eastAsia="Times New Roman" w:hAnsi="Times New Roman" w:cs="Times New Roman"/>
          <w:sz w:val="24"/>
          <w:szCs w:val="24"/>
        </w:rPr>
        <w:t xml:space="preserve">Tirgus izpētei identifikācijas Nr. </w:t>
      </w:r>
      <w:r w:rsidRPr="00B841B9">
        <w:rPr>
          <w:rFonts w:ascii="Times New Roman" w:eastAsia="Times New Roman" w:hAnsi="Times New Roman" w:cs="Times New Roman"/>
          <w:b/>
          <w:bCs/>
          <w:sz w:val="24"/>
          <w:szCs w:val="24"/>
        </w:rPr>
        <w:t>JŪ – TI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B841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/2023 </w:t>
      </w:r>
      <w:r w:rsidRPr="00C36C1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„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Smilts</w:t>
      </w:r>
      <w:r w:rsidRPr="00C36C1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iegāde ar piegādi”</w:t>
      </w:r>
    </w:p>
    <w:p w14:paraId="1FF8BE3A" w14:textId="77777777" w:rsidR="001F7219" w:rsidRPr="00B841B9" w:rsidRDefault="001F7219" w:rsidP="001F7219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09"/>
        <w:gridCol w:w="4485"/>
      </w:tblGrid>
      <w:tr w:rsidR="001F7219" w:rsidRPr="000675C8" w14:paraId="0074CFA5" w14:textId="77777777" w:rsidTr="00883B95">
        <w:tc>
          <w:tcPr>
            <w:tcW w:w="4248" w:type="dxa"/>
          </w:tcPr>
          <w:p w14:paraId="24A6689A" w14:textId="77777777" w:rsidR="001F7219" w:rsidRPr="000675C8" w:rsidRDefault="001F7219" w:rsidP="00883B95">
            <w:pPr>
              <w:contextualSpacing/>
              <w:jc w:val="both"/>
              <w:rPr>
                <w:sz w:val="24"/>
                <w:szCs w:val="24"/>
              </w:rPr>
            </w:pPr>
            <w:r w:rsidRPr="000675C8">
              <w:rPr>
                <w:sz w:val="24"/>
                <w:szCs w:val="24"/>
              </w:rPr>
              <w:t>Kam</w:t>
            </w:r>
          </w:p>
        </w:tc>
        <w:tc>
          <w:tcPr>
            <w:tcW w:w="4756" w:type="dxa"/>
          </w:tcPr>
          <w:p w14:paraId="1F0791E5" w14:textId="77777777" w:rsidR="001F7219" w:rsidRPr="000675C8" w:rsidRDefault="001F7219" w:rsidP="00883B9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 “</w:t>
            </w:r>
            <w:r w:rsidRPr="000675C8">
              <w:rPr>
                <w:sz w:val="24"/>
                <w:szCs w:val="24"/>
              </w:rPr>
              <w:t xml:space="preserve">Jēkabpils </w:t>
            </w:r>
            <w:r>
              <w:rPr>
                <w:sz w:val="24"/>
                <w:szCs w:val="24"/>
              </w:rPr>
              <w:t>ūdens”, r</w:t>
            </w:r>
            <w:r w:rsidRPr="0083322A">
              <w:rPr>
                <w:sz w:val="24"/>
                <w:szCs w:val="24"/>
              </w:rPr>
              <w:t>eģ. Nr. 45403000395, juridiskā adrese Jaunā iela 60</w:t>
            </w:r>
            <w:r w:rsidRPr="000675C8">
              <w:rPr>
                <w:sz w:val="24"/>
                <w:szCs w:val="24"/>
              </w:rPr>
              <w:t>, Jēkabpils, Jēkabpils novads, LV 5201</w:t>
            </w:r>
          </w:p>
        </w:tc>
      </w:tr>
      <w:tr w:rsidR="001F7219" w:rsidRPr="000675C8" w14:paraId="1E70A88D" w14:textId="77777777" w:rsidTr="00883B95">
        <w:tc>
          <w:tcPr>
            <w:tcW w:w="4248" w:type="dxa"/>
          </w:tcPr>
          <w:p w14:paraId="1C4E8B11" w14:textId="77777777" w:rsidR="001F7219" w:rsidRPr="000675C8" w:rsidRDefault="001F7219" w:rsidP="00883B95">
            <w:pPr>
              <w:contextualSpacing/>
              <w:jc w:val="both"/>
              <w:rPr>
                <w:sz w:val="24"/>
                <w:szCs w:val="24"/>
              </w:rPr>
            </w:pPr>
            <w:r w:rsidRPr="000675C8">
              <w:rPr>
                <w:sz w:val="24"/>
                <w:szCs w:val="24"/>
              </w:rPr>
              <w:t>Pretendent</w:t>
            </w:r>
            <w:r>
              <w:rPr>
                <w:sz w:val="24"/>
                <w:szCs w:val="24"/>
              </w:rPr>
              <w:t>a nosaukums</w:t>
            </w:r>
          </w:p>
        </w:tc>
        <w:tc>
          <w:tcPr>
            <w:tcW w:w="4756" w:type="dxa"/>
          </w:tcPr>
          <w:p w14:paraId="0C39BF68" w14:textId="77777777" w:rsidR="001F7219" w:rsidRPr="000675C8" w:rsidRDefault="001F7219" w:rsidP="00883B95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F7219" w:rsidRPr="000675C8" w14:paraId="2418A6D1" w14:textId="77777777" w:rsidTr="00883B95">
        <w:tc>
          <w:tcPr>
            <w:tcW w:w="4248" w:type="dxa"/>
          </w:tcPr>
          <w:p w14:paraId="62FEE80C" w14:textId="77777777" w:rsidR="001F7219" w:rsidRPr="000675C8" w:rsidRDefault="001F7219" w:rsidP="00883B95">
            <w:pPr>
              <w:contextualSpacing/>
              <w:jc w:val="both"/>
              <w:rPr>
                <w:sz w:val="24"/>
                <w:szCs w:val="24"/>
              </w:rPr>
            </w:pPr>
            <w:r w:rsidRPr="000675C8">
              <w:rPr>
                <w:sz w:val="24"/>
                <w:szCs w:val="24"/>
              </w:rPr>
              <w:t>Reģistrācijas Nr.</w:t>
            </w:r>
          </w:p>
        </w:tc>
        <w:tc>
          <w:tcPr>
            <w:tcW w:w="4756" w:type="dxa"/>
          </w:tcPr>
          <w:p w14:paraId="68190D1B" w14:textId="77777777" w:rsidR="001F7219" w:rsidRPr="000675C8" w:rsidRDefault="001F7219" w:rsidP="00883B95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F7219" w:rsidRPr="000675C8" w14:paraId="38EA2AF2" w14:textId="77777777" w:rsidTr="00883B95">
        <w:tc>
          <w:tcPr>
            <w:tcW w:w="4248" w:type="dxa"/>
          </w:tcPr>
          <w:p w14:paraId="60C469E1" w14:textId="77777777" w:rsidR="001F7219" w:rsidRPr="000675C8" w:rsidRDefault="001F7219" w:rsidP="00883B95">
            <w:pPr>
              <w:contextualSpacing/>
              <w:jc w:val="both"/>
              <w:rPr>
                <w:sz w:val="24"/>
                <w:szCs w:val="24"/>
              </w:rPr>
            </w:pPr>
            <w:r w:rsidRPr="000675C8">
              <w:rPr>
                <w:sz w:val="24"/>
                <w:szCs w:val="24"/>
              </w:rPr>
              <w:t>Juridiskā adrese</w:t>
            </w:r>
          </w:p>
        </w:tc>
        <w:tc>
          <w:tcPr>
            <w:tcW w:w="4756" w:type="dxa"/>
          </w:tcPr>
          <w:p w14:paraId="6A1EC14A" w14:textId="77777777" w:rsidR="001F7219" w:rsidRPr="000675C8" w:rsidRDefault="001F7219" w:rsidP="00883B95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F7219" w:rsidRPr="000675C8" w14:paraId="4F35374B" w14:textId="77777777" w:rsidTr="00883B95">
        <w:tc>
          <w:tcPr>
            <w:tcW w:w="4248" w:type="dxa"/>
          </w:tcPr>
          <w:p w14:paraId="0A7E5172" w14:textId="77777777" w:rsidR="001F7219" w:rsidRPr="000675C8" w:rsidRDefault="001F7219" w:rsidP="00883B95">
            <w:pPr>
              <w:contextualSpacing/>
              <w:jc w:val="both"/>
              <w:rPr>
                <w:sz w:val="24"/>
                <w:szCs w:val="24"/>
              </w:rPr>
            </w:pPr>
            <w:r w:rsidRPr="000675C8">
              <w:rPr>
                <w:sz w:val="24"/>
                <w:szCs w:val="24"/>
              </w:rPr>
              <w:t>E-pasta adrese</w:t>
            </w:r>
          </w:p>
        </w:tc>
        <w:tc>
          <w:tcPr>
            <w:tcW w:w="4756" w:type="dxa"/>
          </w:tcPr>
          <w:p w14:paraId="2B07397D" w14:textId="77777777" w:rsidR="001F7219" w:rsidRPr="000675C8" w:rsidRDefault="001F7219" w:rsidP="00883B95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47970BA4" w14:textId="77777777" w:rsidR="001F7219" w:rsidRPr="00B841B9" w:rsidRDefault="001F7219" w:rsidP="001F72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tbl>
      <w:tblPr>
        <w:tblStyle w:val="TableGrid"/>
        <w:tblW w:w="8533" w:type="dxa"/>
        <w:tblLook w:val="04A0" w:firstRow="1" w:lastRow="0" w:firstColumn="1" w:lastColumn="0" w:noHBand="0" w:noVBand="1"/>
      </w:tblPr>
      <w:tblGrid>
        <w:gridCol w:w="1696"/>
        <w:gridCol w:w="2835"/>
        <w:gridCol w:w="2018"/>
        <w:gridCol w:w="1984"/>
      </w:tblGrid>
      <w:tr w:rsidR="001F7219" w:rsidRPr="00B841B9" w14:paraId="7EA89312" w14:textId="77777777" w:rsidTr="001F7219">
        <w:trPr>
          <w:trHeight w:val="341"/>
        </w:trPr>
        <w:tc>
          <w:tcPr>
            <w:tcW w:w="1696" w:type="dxa"/>
            <w:vAlign w:val="center"/>
          </w:tcPr>
          <w:p w14:paraId="08A672CA" w14:textId="77777777" w:rsidR="001F7219" w:rsidRPr="00B841B9" w:rsidRDefault="001F7219" w:rsidP="00883B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1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2835" w:type="dxa"/>
          </w:tcPr>
          <w:p w14:paraId="47F29FBF" w14:textId="6FC93136" w:rsidR="001F7219" w:rsidRPr="00B841B9" w:rsidRDefault="001F7219" w:rsidP="00883B95">
            <w:pPr>
              <w:spacing w:line="276" w:lineRule="auto"/>
              <w:ind w:left="-50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Daudzums</w:t>
            </w:r>
          </w:p>
        </w:tc>
        <w:tc>
          <w:tcPr>
            <w:tcW w:w="2018" w:type="dxa"/>
          </w:tcPr>
          <w:p w14:paraId="748E6B8C" w14:textId="76F59F71" w:rsidR="001F7219" w:rsidRPr="00B841B9" w:rsidRDefault="001F7219" w:rsidP="00883B95">
            <w:pPr>
              <w:spacing w:line="276" w:lineRule="auto"/>
              <w:ind w:left="-50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1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kopā bez PVN</w:t>
            </w:r>
          </w:p>
        </w:tc>
        <w:tc>
          <w:tcPr>
            <w:tcW w:w="1984" w:type="dxa"/>
          </w:tcPr>
          <w:p w14:paraId="16C0D498" w14:textId="77777777" w:rsidR="001F7219" w:rsidRPr="00B841B9" w:rsidRDefault="001F7219" w:rsidP="00883B95">
            <w:pPr>
              <w:spacing w:line="276" w:lineRule="auto"/>
              <w:ind w:left="-50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1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kopā ar PVN</w:t>
            </w:r>
          </w:p>
        </w:tc>
      </w:tr>
      <w:tr w:rsidR="001F7219" w:rsidRPr="00B841B9" w14:paraId="6EFFE060" w14:textId="77777777" w:rsidTr="001F7219">
        <w:trPr>
          <w:trHeight w:val="1283"/>
        </w:trPr>
        <w:tc>
          <w:tcPr>
            <w:tcW w:w="1696" w:type="dxa"/>
          </w:tcPr>
          <w:p w14:paraId="241F2129" w14:textId="77777777" w:rsidR="001F7219" w:rsidRPr="00B841B9" w:rsidRDefault="001F7219" w:rsidP="00883B95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3843BBF9" w14:textId="5ABF50D6" w:rsidR="001F7219" w:rsidRPr="00B841B9" w:rsidRDefault="001F7219" w:rsidP="001F7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D171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1.1.</w:t>
            </w:r>
            <w:r w:rsidRPr="00D171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Smilts Di=0,05-2mm</w:t>
            </w:r>
          </w:p>
        </w:tc>
        <w:tc>
          <w:tcPr>
            <w:tcW w:w="2835" w:type="dxa"/>
          </w:tcPr>
          <w:p w14:paraId="3A899FDF" w14:textId="77777777" w:rsidR="001F7219" w:rsidRDefault="001F7219" w:rsidP="00883B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100m3 (piegādes adrese: </w:t>
            </w:r>
            <w:r w:rsidRPr="001F7219">
              <w:rPr>
                <w:rFonts w:ascii="Times New Roman" w:hAnsi="Times New Roman" w:cs="Times New Roman"/>
                <w:sz w:val="24"/>
                <w:szCs w:val="24"/>
              </w:rPr>
              <w:t>Jaunā iela 79 Jēkabpils, Jēkabpils nov.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5E8B53EA" w14:textId="19F3520B" w:rsidR="001F7219" w:rsidRPr="00B841B9" w:rsidRDefault="001F7219" w:rsidP="00883B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100m3 </w:t>
            </w:r>
            <w:r w:rsidRPr="001F7219">
              <w:rPr>
                <w:rFonts w:ascii="Times New Roman" w:hAnsi="Times New Roman" w:cs="Times New Roman"/>
                <w:sz w:val="24"/>
                <w:szCs w:val="24"/>
              </w:rPr>
              <w:t>(piegādes adrese: Daugavsalas iela 3, Jēkabpils, Jēkabpils nov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018" w:type="dxa"/>
          </w:tcPr>
          <w:p w14:paraId="198F042B" w14:textId="41E7393B" w:rsidR="001F7219" w:rsidRPr="00B841B9" w:rsidRDefault="001F7219" w:rsidP="00883B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E9FAEC1" w14:textId="77777777" w:rsidR="001F7219" w:rsidRPr="00B841B9" w:rsidRDefault="001F7219" w:rsidP="00883B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219" w:rsidRPr="00B841B9" w14:paraId="6B8768E4" w14:textId="77777777" w:rsidTr="001F7219">
        <w:trPr>
          <w:trHeight w:val="483"/>
        </w:trPr>
        <w:tc>
          <w:tcPr>
            <w:tcW w:w="1696" w:type="dxa"/>
          </w:tcPr>
          <w:p w14:paraId="694FC0E7" w14:textId="77777777" w:rsidR="001F7219" w:rsidRPr="00980D0F" w:rsidRDefault="001F7219" w:rsidP="00883B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80D0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KOPĀ:</w:t>
            </w:r>
          </w:p>
        </w:tc>
        <w:tc>
          <w:tcPr>
            <w:tcW w:w="2835" w:type="dxa"/>
          </w:tcPr>
          <w:p w14:paraId="0A1ADA72" w14:textId="77777777" w:rsidR="001F7219" w:rsidRPr="00B841B9" w:rsidRDefault="001F7219" w:rsidP="00883B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33A84BD7" w14:textId="0276294B" w:rsidR="001F7219" w:rsidRPr="00B841B9" w:rsidRDefault="001F7219" w:rsidP="00883B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A723C7D" w14:textId="77777777" w:rsidR="001F7219" w:rsidRPr="00B841B9" w:rsidRDefault="001F7219" w:rsidP="00883B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CFD8BB" w14:textId="77777777" w:rsidR="001F7219" w:rsidRDefault="001F7219" w:rsidP="001F721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F41689" w14:textId="1105BCA9" w:rsidR="001F7219" w:rsidRPr="00B841B9" w:rsidRDefault="001F7219" w:rsidP="005844E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DAE">
        <w:rPr>
          <w:rFonts w:ascii="Times New Roman" w:eastAsia="Times New Roman" w:hAnsi="Times New Roman" w:cs="Times New Roman"/>
          <w:sz w:val="24"/>
          <w:szCs w:val="24"/>
        </w:rPr>
        <w:t xml:space="preserve">Apliecinām, ka esam pilnībā iepazinušies 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tirgus izpētes </w:t>
      </w:r>
      <w:r w:rsidRPr="00BC3DAE">
        <w:rPr>
          <w:rFonts w:ascii="Times New Roman" w:eastAsia="Times New Roman" w:hAnsi="Times New Roman" w:cs="Times New Roman"/>
          <w:sz w:val="24"/>
          <w:szCs w:val="24"/>
        </w:rPr>
        <w:t xml:space="preserve">dokumentiem un šajā piedāvājuma cenā ir iekļautas visas izmaksas, tai skaitā, izmaksas, kas saistītas 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preču </w:t>
      </w:r>
      <w:r w:rsidRPr="00BC3DAE">
        <w:rPr>
          <w:rFonts w:ascii="Times New Roman" w:eastAsia="Times New Roman" w:hAnsi="Times New Roman" w:cs="Times New Roman"/>
          <w:sz w:val="24"/>
          <w:szCs w:val="24"/>
        </w:rPr>
        <w:t>iegādi, iekraušanu, piegādi uz Līguma izpildes vietu un izkraušanu, kā arī nokļūšanu uz Līguma izpildes vietu, nodokļi un nodevas (izņemot PVN) jāiekļauj kopējās izmaksās.</w:t>
      </w:r>
    </w:p>
    <w:p w14:paraId="4E1143BC" w14:textId="77777777" w:rsidR="001F7219" w:rsidRPr="00AF3CA7" w:rsidRDefault="001F7219" w:rsidP="001F7219">
      <w:pPr>
        <w:widowControl w:val="0"/>
        <w:autoSpaceDE w:val="0"/>
        <w:autoSpaceDN w:val="0"/>
        <w:spacing w:before="177" w:after="0" w:line="240" w:lineRule="auto"/>
        <w:ind w:left="36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AF3CA7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&lt;Pretendenta nosaukums&gt;</w:t>
      </w:r>
    </w:p>
    <w:p w14:paraId="07606575" w14:textId="77777777" w:rsidR="001F7219" w:rsidRPr="00AF3CA7" w:rsidRDefault="001F7219" w:rsidP="001F7219">
      <w:pPr>
        <w:widowControl w:val="0"/>
        <w:autoSpaceDE w:val="0"/>
        <w:autoSpaceDN w:val="0"/>
        <w:spacing w:before="38" w:after="0" w:line="240" w:lineRule="auto"/>
        <w:ind w:left="36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AF3CA7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&lt;Personas ar pārstāvības tiesībām amata nosaukums, vārds un uzvārds&gt;</w:t>
      </w:r>
    </w:p>
    <w:p w14:paraId="1820EB09" w14:textId="77777777" w:rsidR="001F7219" w:rsidRPr="00AF3CA7" w:rsidRDefault="001F7219" w:rsidP="001F7219">
      <w:pPr>
        <w:widowControl w:val="0"/>
        <w:autoSpaceDE w:val="0"/>
        <w:autoSpaceDN w:val="0"/>
        <w:spacing w:before="37" w:after="0" w:line="240" w:lineRule="auto"/>
        <w:ind w:left="36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AF3CA7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&lt;Personas ar pārstāvības tiesībām paraksts&gt;</w:t>
      </w:r>
    </w:p>
    <w:p w14:paraId="41E56E38" w14:textId="77777777" w:rsidR="001F7219" w:rsidRPr="00AF3CA7" w:rsidRDefault="001F7219" w:rsidP="001F7219">
      <w:pPr>
        <w:widowControl w:val="0"/>
        <w:autoSpaceDE w:val="0"/>
        <w:autoSpaceDN w:val="0"/>
        <w:spacing w:before="37" w:after="0" w:line="240" w:lineRule="auto"/>
        <w:ind w:left="36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</w:p>
    <w:p w14:paraId="4916CF3B" w14:textId="77777777" w:rsidR="001F7219" w:rsidRDefault="001F7219" w:rsidP="001F721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B18E507" w14:textId="77777777" w:rsidR="001F7219" w:rsidRPr="00AF3CA7" w:rsidRDefault="001F7219" w:rsidP="001F7219">
      <w:pPr>
        <w:keepLines/>
        <w:pageBreakBefore/>
        <w:spacing w:after="0" w:line="276" w:lineRule="auto"/>
        <w:ind w:right="-5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2.p</w:t>
      </w:r>
      <w:r w:rsidRPr="00AF3CA7">
        <w:rPr>
          <w:rFonts w:ascii="Times New Roman" w:eastAsia="Times New Roman" w:hAnsi="Times New Roman" w:cs="Times New Roman"/>
          <w:sz w:val="24"/>
          <w:szCs w:val="24"/>
        </w:rPr>
        <w:t>ielikums</w:t>
      </w:r>
    </w:p>
    <w:p w14:paraId="5516E1CF" w14:textId="77777777" w:rsidR="001F7219" w:rsidRPr="00AF3CA7" w:rsidRDefault="001F7219" w:rsidP="001F72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lv-LV"/>
        </w:rPr>
      </w:pPr>
    </w:p>
    <w:p w14:paraId="69E198BD" w14:textId="77777777" w:rsidR="001F7219" w:rsidRPr="00AF3CA7" w:rsidRDefault="001F7219" w:rsidP="001F7219">
      <w:pPr>
        <w:keepLines/>
        <w:spacing w:after="0" w:line="300" w:lineRule="atLeast"/>
        <w:ind w:right="-57"/>
        <w:jc w:val="center"/>
        <w:rPr>
          <w:rFonts w:ascii="Times New Roman" w:eastAsia="Times New Roman" w:hAnsi="Times New Roman" w:cs="Times New Roman"/>
          <w:b/>
          <w:smallCaps/>
          <w:kern w:val="28"/>
          <w:sz w:val="24"/>
          <w:szCs w:val="24"/>
          <w:lang w:eastAsia="lv-LV"/>
        </w:rPr>
      </w:pPr>
      <w:r w:rsidRPr="00AF3CA7">
        <w:rPr>
          <w:rFonts w:ascii="Times New Roman" w:eastAsia="Times New Roman" w:hAnsi="Times New Roman" w:cs="Times New Roman"/>
          <w:b/>
          <w:smallCaps/>
          <w:kern w:val="28"/>
          <w:sz w:val="24"/>
          <w:szCs w:val="24"/>
          <w:lang w:eastAsia="lv-LV"/>
        </w:rPr>
        <w:t>Tehniskā specifikācija - tehniskais piedāvājums</w:t>
      </w:r>
    </w:p>
    <w:p w14:paraId="0EAD8300" w14:textId="77777777" w:rsidR="001F7219" w:rsidRPr="00AF3CA7" w:rsidRDefault="001F7219" w:rsidP="001F7219">
      <w:pPr>
        <w:keepLines/>
        <w:spacing w:after="0" w:line="300" w:lineRule="atLeast"/>
        <w:ind w:right="-57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</w:p>
    <w:p w14:paraId="31873F8A" w14:textId="2C96C63D" w:rsidR="001F7219" w:rsidRPr="00C36C11" w:rsidRDefault="001F7219" w:rsidP="001F7219">
      <w:pPr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  <w:r w:rsidRPr="00AF3CA7">
        <w:rPr>
          <w:rFonts w:ascii="Times New Roman" w:eastAsia="Times New Roman" w:hAnsi="Times New Roman" w:cs="Times New Roman"/>
          <w:sz w:val="24"/>
          <w:szCs w:val="24"/>
        </w:rPr>
        <w:t xml:space="preserve">Tirgus izpēte identifikācijas Nr. </w:t>
      </w:r>
      <w:r w:rsidRPr="00AF3CA7">
        <w:rPr>
          <w:rFonts w:ascii="Times New Roman" w:eastAsia="Times New Roman" w:hAnsi="Times New Roman" w:cs="Times New Roman"/>
          <w:b/>
          <w:bCs/>
          <w:sz w:val="24"/>
          <w:szCs w:val="24"/>
        </w:rPr>
        <w:t>JŪ – TI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AF3C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/2023 </w:t>
      </w:r>
      <w:r w:rsidRPr="00C36C1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„</w:t>
      </w:r>
      <w:r w:rsidR="005844EE" w:rsidRPr="005844EE">
        <w:t xml:space="preserve"> </w:t>
      </w:r>
      <w:r w:rsidR="005844EE" w:rsidRPr="005844E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 xml:space="preserve">Smilts </w:t>
      </w:r>
      <w:r w:rsidRPr="00C36C1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iegāde ar piegādi”</w:t>
      </w:r>
    </w:p>
    <w:p w14:paraId="2C9D4EE0" w14:textId="517E9457" w:rsidR="001F7219" w:rsidRPr="00AF3CA7" w:rsidRDefault="001F7219" w:rsidP="001F7219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Kontaktpersona: Dainis Raubišķis t.</w:t>
      </w:r>
      <w:r w:rsidRPr="00AD1B1A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29</w:t>
      </w:r>
      <w:r w:rsidR="005844EE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102647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, 25578934, e-pasts: info@jekabpilsudens.lv</w:t>
      </w:r>
    </w:p>
    <w:p w14:paraId="29E7B4A1" w14:textId="77777777" w:rsidR="001F7219" w:rsidRPr="00AF3CA7" w:rsidRDefault="001F7219" w:rsidP="001F7219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</w:p>
    <w:p w14:paraId="39094261" w14:textId="174A71B1" w:rsidR="001F7219" w:rsidRPr="00AF3CA7" w:rsidRDefault="001F7219" w:rsidP="001F72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AF3CA7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Pretendents nodrošina sekojošu preču piegādi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Jaunā iela 79 un Daugavsalas iela 3</w:t>
      </w:r>
      <w:r w:rsidRPr="00AF3CA7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, Jēkabpils, Jēkabpils novads, saskaņā ar zemāk uzskaitītām tehniskajām prasībām:</w:t>
      </w:r>
    </w:p>
    <w:p w14:paraId="33445E6D" w14:textId="77777777" w:rsidR="001F7219" w:rsidRPr="00AF3CA7" w:rsidRDefault="001F7219" w:rsidP="001F72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6"/>
      </w:tblGrid>
      <w:tr w:rsidR="001F7219" w:rsidRPr="00AF3CA7" w14:paraId="221450A5" w14:textId="77777777" w:rsidTr="00883B95">
        <w:trPr>
          <w:trHeight w:val="466"/>
        </w:trPr>
        <w:tc>
          <w:tcPr>
            <w:tcW w:w="4820" w:type="dxa"/>
            <w:shd w:val="clear" w:color="auto" w:fill="auto"/>
            <w:vAlign w:val="center"/>
          </w:tcPr>
          <w:p w14:paraId="60E7579C" w14:textId="77777777" w:rsidR="001F7219" w:rsidRPr="00AF3CA7" w:rsidRDefault="001F7219" w:rsidP="001F7219">
            <w:pPr>
              <w:pStyle w:val="ListParagraph"/>
              <w:numPr>
                <w:ilvl w:val="0"/>
                <w:numId w:val="1"/>
              </w:numPr>
              <w:tabs>
                <w:tab w:val="left" w:pos="-74"/>
                <w:tab w:val="left" w:pos="210"/>
              </w:tabs>
              <w:ind w:left="-74" w:firstLine="0"/>
              <w:rPr>
                <w:bCs/>
                <w:sz w:val="24"/>
                <w:szCs w:val="24"/>
              </w:rPr>
            </w:pPr>
            <w:r w:rsidRPr="00AF3CA7">
              <w:rPr>
                <w:bCs/>
                <w:sz w:val="24"/>
                <w:szCs w:val="24"/>
              </w:rPr>
              <w:t>Pasūtītāja prasības piegādājamajām precēm</w:t>
            </w:r>
            <w:r w:rsidRPr="00AF3CA7">
              <w:rPr>
                <w:bCs/>
                <w:sz w:val="24"/>
                <w:szCs w:val="24"/>
                <w:lang w:val="lv-LV"/>
              </w:rPr>
              <w:t>:</w:t>
            </w:r>
          </w:p>
        </w:tc>
        <w:tc>
          <w:tcPr>
            <w:tcW w:w="4536" w:type="dxa"/>
            <w:vAlign w:val="center"/>
          </w:tcPr>
          <w:p w14:paraId="2618D79C" w14:textId="77777777" w:rsidR="001F7219" w:rsidRPr="00AF3CA7" w:rsidRDefault="001F7219" w:rsidP="00883B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  <w:r w:rsidRPr="00AF3CA7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  <w:t>Pretendenta piedāvājums</w:t>
            </w:r>
          </w:p>
        </w:tc>
      </w:tr>
      <w:tr w:rsidR="001F7219" w:rsidRPr="00AF3CA7" w14:paraId="2C5F3320" w14:textId="77777777" w:rsidTr="00883B95">
        <w:tc>
          <w:tcPr>
            <w:tcW w:w="4820" w:type="dxa"/>
            <w:shd w:val="clear" w:color="auto" w:fill="auto"/>
            <w:vAlign w:val="center"/>
          </w:tcPr>
          <w:p w14:paraId="0464128E" w14:textId="439C46F3" w:rsidR="005844EE" w:rsidRDefault="005844EE" w:rsidP="005844EE">
            <w:pPr>
              <w:pStyle w:val="ListParagraph"/>
              <w:numPr>
                <w:ilvl w:val="1"/>
                <w:numId w:val="1"/>
              </w:numPr>
              <w:tabs>
                <w:tab w:val="left" w:pos="210"/>
              </w:tabs>
              <w:ind w:left="0" w:firstLine="0"/>
              <w:jc w:val="both"/>
              <w:rPr>
                <w:sz w:val="24"/>
                <w:szCs w:val="24"/>
                <w:lang w:val="lv-LV"/>
              </w:rPr>
            </w:pPr>
            <w:r w:rsidRPr="005844EE">
              <w:rPr>
                <w:sz w:val="24"/>
                <w:szCs w:val="24"/>
              </w:rPr>
              <w:t>Smilts Di=0,05-2mm</w:t>
            </w:r>
          </w:p>
          <w:p w14:paraId="042DFE24" w14:textId="77777777" w:rsidR="003241D8" w:rsidRPr="003241D8" w:rsidRDefault="003241D8" w:rsidP="003241D8">
            <w:pPr>
              <w:tabs>
                <w:tab w:val="left" w:pos="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1D8">
              <w:rPr>
                <w:rFonts w:ascii="Times New Roman" w:hAnsi="Times New Roman" w:cs="Times New Roman"/>
                <w:sz w:val="24"/>
                <w:szCs w:val="24"/>
              </w:rPr>
              <w:t xml:space="preserve">1) 100m3 (piegādes adrese: Jaunā iela 79 Jēkabpils, Jēkabpils nov.) </w:t>
            </w:r>
          </w:p>
          <w:p w14:paraId="76C984D5" w14:textId="737B6080" w:rsidR="005844EE" w:rsidRPr="005844EE" w:rsidRDefault="003241D8" w:rsidP="003241D8">
            <w:pPr>
              <w:pStyle w:val="ListParagraph"/>
              <w:tabs>
                <w:tab w:val="left" w:pos="210"/>
              </w:tabs>
              <w:ind w:left="0"/>
              <w:jc w:val="both"/>
              <w:rPr>
                <w:sz w:val="24"/>
                <w:szCs w:val="24"/>
                <w:lang w:val="lv-LV"/>
              </w:rPr>
            </w:pPr>
            <w:r w:rsidRPr="003241D8">
              <w:rPr>
                <w:sz w:val="24"/>
                <w:szCs w:val="24"/>
                <w:lang w:val="lv-LV"/>
              </w:rPr>
              <w:t>2) 100m3 (piegādes adrese: Daugavsalas iela 3, Jēkabpils, Jēkabpils nov.)</w:t>
            </w:r>
          </w:p>
        </w:tc>
        <w:tc>
          <w:tcPr>
            <w:tcW w:w="4536" w:type="dxa"/>
          </w:tcPr>
          <w:p w14:paraId="2BF9E1FB" w14:textId="77777777" w:rsidR="001F7219" w:rsidRPr="00AF3CA7" w:rsidRDefault="001F7219" w:rsidP="00883B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28"/>
                <w:sz w:val="24"/>
                <w:szCs w:val="24"/>
                <w:lang w:eastAsia="lv-LV"/>
              </w:rPr>
            </w:pPr>
          </w:p>
        </w:tc>
      </w:tr>
      <w:tr w:rsidR="001F7219" w:rsidRPr="00AF3CA7" w14:paraId="160C2D49" w14:textId="77777777" w:rsidTr="00883B95">
        <w:tc>
          <w:tcPr>
            <w:tcW w:w="4820" w:type="dxa"/>
            <w:shd w:val="clear" w:color="auto" w:fill="auto"/>
            <w:vAlign w:val="center"/>
          </w:tcPr>
          <w:p w14:paraId="5B391D67" w14:textId="77777777" w:rsidR="001F7219" w:rsidRPr="00AF3CA7" w:rsidRDefault="001F7219" w:rsidP="001F7219">
            <w:pPr>
              <w:pStyle w:val="ListParagraph"/>
              <w:numPr>
                <w:ilvl w:val="0"/>
                <w:numId w:val="1"/>
              </w:numPr>
              <w:tabs>
                <w:tab w:val="left" w:pos="351"/>
              </w:tabs>
              <w:ind w:left="-74" w:firstLine="0"/>
              <w:rPr>
                <w:sz w:val="24"/>
                <w:szCs w:val="24"/>
              </w:rPr>
            </w:pPr>
            <w:r w:rsidRPr="00AF3CA7">
              <w:rPr>
                <w:sz w:val="24"/>
                <w:szCs w:val="24"/>
              </w:rPr>
              <w:t xml:space="preserve">Piegādes laiks </w:t>
            </w:r>
            <w:r>
              <w:rPr>
                <w:sz w:val="24"/>
                <w:szCs w:val="24"/>
                <w:lang w:val="lv-LV"/>
              </w:rPr>
              <w:t>dienās</w:t>
            </w:r>
          </w:p>
        </w:tc>
        <w:tc>
          <w:tcPr>
            <w:tcW w:w="4536" w:type="dxa"/>
          </w:tcPr>
          <w:p w14:paraId="3929DCE6" w14:textId="77777777" w:rsidR="001F7219" w:rsidRPr="00AF3CA7" w:rsidRDefault="001F7219" w:rsidP="00883B95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</w:p>
        </w:tc>
      </w:tr>
      <w:tr w:rsidR="00EC0975" w:rsidRPr="00AF3CA7" w14:paraId="76C988EC" w14:textId="77777777" w:rsidTr="00883B95">
        <w:tc>
          <w:tcPr>
            <w:tcW w:w="4820" w:type="dxa"/>
            <w:shd w:val="clear" w:color="auto" w:fill="auto"/>
            <w:vAlign w:val="center"/>
          </w:tcPr>
          <w:p w14:paraId="1586DFA9" w14:textId="62EC6658" w:rsidR="00EC0975" w:rsidRPr="00AF3CA7" w:rsidRDefault="00EC0975" w:rsidP="001F7219">
            <w:pPr>
              <w:pStyle w:val="ListParagraph"/>
              <w:numPr>
                <w:ilvl w:val="0"/>
                <w:numId w:val="1"/>
              </w:numPr>
              <w:tabs>
                <w:tab w:val="left" w:pos="351"/>
              </w:tabs>
              <w:ind w:left="-7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Pretendentam jāiesniedz Ekspluatācijas īpašību deklarācijas un Ražošanas procesa kontroles atbilstības sertifikāti.</w:t>
            </w:r>
          </w:p>
        </w:tc>
        <w:tc>
          <w:tcPr>
            <w:tcW w:w="4536" w:type="dxa"/>
          </w:tcPr>
          <w:p w14:paraId="723F05AC" w14:textId="77777777" w:rsidR="00EC0975" w:rsidRPr="00AF3CA7" w:rsidRDefault="00EC0975" w:rsidP="00883B95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</w:p>
        </w:tc>
      </w:tr>
    </w:tbl>
    <w:p w14:paraId="5316F090" w14:textId="77777777" w:rsidR="001F7219" w:rsidRPr="00AF3CA7" w:rsidRDefault="001F7219" w:rsidP="001F72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</w:p>
    <w:p w14:paraId="32179A68" w14:textId="77777777" w:rsidR="001F7219" w:rsidRPr="00AF3CA7" w:rsidRDefault="001F7219" w:rsidP="001F7219">
      <w:pPr>
        <w:widowControl w:val="0"/>
        <w:autoSpaceDE w:val="0"/>
        <w:autoSpaceDN w:val="0"/>
        <w:spacing w:before="177" w:after="0" w:line="240" w:lineRule="auto"/>
        <w:ind w:left="36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AF3CA7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&lt;Pretendenta nosaukums&gt;</w:t>
      </w:r>
    </w:p>
    <w:p w14:paraId="4E8B564E" w14:textId="77777777" w:rsidR="001F7219" w:rsidRPr="00AF3CA7" w:rsidRDefault="001F7219" w:rsidP="001F7219">
      <w:pPr>
        <w:widowControl w:val="0"/>
        <w:autoSpaceDE w:val="0"/>
        <w:autoSpaceDN w:val="0"/>
        <w:spacing w:before="38" w:after="0" w:line="240" w:lineRule="auto"/>
        <w:ind w:left="36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AF3CA7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&lt;Personas ar pārstāvības tiesībām amata nosaukums, vārds un uzvārds&gt;</w:t>
      </w:r>
    </w:p>
    <w:p w14:paraId="527AD5F6" w14:textId="77777777" w:rsidR="001F7219" w:rsidRPr="00AF3CA7" w:rsidRDefault="001F7219" w:rsidP="001F7219">
      <w:pPr>
        <w:widowControl w:val="0"/>
        <w:autoSpaceDE w:val="0"/>
        <w:autoSpaceDN w:val="0"/>
        <w:spacing w:before="37" w:after="0" w:line="240" w:lineRule="auto"/>
        <w:ind w:left="36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AF3CA7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&lt;Personas ar pārstāvības tiesībām paraksts&gt;</w:t>
      </w:r>
    </w:p>
    <w:p w14:paraId="4D6F2039" w14:textId="77777777" w:rsidR="001F7219" w:rsidRPr="00AF3CA7" w:rsidRDefault="001F7219" w:rsidP="001F7219">
      <w:pPr>
        <w:tabs>
          <w:tab w:val="left" w:pos="13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E6F1C9" w14:textId="77777777" w:rsidR="001F7219" w:rsidRPr="00AF3CA7" w:rsidRDefault="001F7219" w:rsidP="001F7219">
      <w:pPr>
        <w:widowControl w:val="0"/>
        <w:autoSpaceDE w:val="0"/>
        <w:autoSpaceDN w:val="0"/>
        <w:spacing w:before="37" w:after="0" w:line="240" w:lineRule="auto"/>
        <w:ind w:left="36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</w:p>
    <w:p w14:paraId="74D6A254" w14:textId="77777777" w:rsidR="001F7219" w:rsidRPr="00C36C11" w:rsidRDefault="001F7219" w:rsidP="001F7219">
      <w:pPr>
        <w:rPr>
          <w:rFonts w:ascii="Times New Roman" w:hAnsi="Times New Roman" w:cs="Times New Roman"/>
          <w:sz w:val="24"/>
          <w:szCs w:val="24"/>
        </w:rPr>
      </w:pPr>
    </w:p>
    <w:p w14:paraId="54205D3F" w14:textId="77777777" w:rsidR="008F39BD" w:rsidRDefault="008F39BD"/>
    <w:sectPr w:rsidR="008F39BD" w:rsidSect="005844EE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A3CB3"/>
    <w:multiLevelType w:val="multilevel"/>
    <w:tmpl w:val="F1B0AC00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6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18" w:hanging="1800"/>
      </w:pPr>
      <w:rPr>
        <w:rFonts w:hint="default"/>
      </w:rPr>
    </w:lvl>
  </w:abstractNum>
  <w:num w:numId="1" w16cid:durableId="176352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19"/>
    <w:rsid w:val="001F7219"/>
    <w:rsid w:val="003241D8"/>
    <w:rsid w:val="005844EE"/>
    <w:rsid w:val="00627B75"/>
    <w:rsid w:val="007F7DDD"/>
    <w:rsid w:val="008F39BD"/>
    <w:rsid w:val="0093567D"/>
    <w:rsid w:val="009A2746"/>
    <w:rsid w:val="00AA42D7"/>
    <w:rsid w:val="00C557F8"/>
    <w:rsid w:val="00EC0975"/>
    <w:rsid w:val="00F3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3F19"/>
  <w15:chartTrackingRefBased/>
  <w15:docId w15:val="{51543C30-CEA7-40DF-9CAF-0998E874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21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yle 1,Normal bullet 2,Bullet list,Strip,H&amp;P List Paragraph,Līguma galvenais punkts,Virsraksti,Saistīto dokumentu saraksts,PPS_Bullet,2,List Paragraph1,Numurets,Colorful List - Accent 12,Numbered Para 1,Dot pt,No Spacing1,list paragrap"/>
    <w:basedOn w:val="Normal"/>
    <w:link w:val="ListParagraphChar"/>
    <w:uiPriority w:val="34"/>
    <w:qFormat/>
    <w:rsid w:val="001F7219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val="x-none" w:eastAsia="lv-LV"/>
    </w:rPr>
  </w:style>
  <w:style w:type="character" w:customStyle="1" w:styleId="ListParagraphChar">
    <w:name w:val="List Paragraph Char"/>
    <w:aliases w:val="Syle 1 Char,Normal bullet 2 Char,Bullet list Char,Strip Char,H&amp;P List Paragraph Char,Līguma galvenais punkts Char,Virsraksti Char,Saistīto dokumentu saraksts Char,PPS_Bullet Char,2 Char,List Paragraph1 Char,Numurets Char,Dot pt Char"/>
    <w:link w:val="ListParagraph"/>
    <w:uiPriority w:val="34"/>
    <w:qFormat/>
    <w:rsid w:val="001F7219"/>
    <w:rPr>
      <w:rFonts w:ascii="Times New Roman" w:eastAsia="Times New Roman" w:hAnsi="Times New Roman" w:cs="Times New Roman"/>
      <w:kern w:val="28"/>
      <w:sz w:val="20"/>
      <w:szCs w:val="20"/>
      <w:lang w:val="x-none" w:eastAsia="lv-LV"/>
      <w14:ligatures w14:val="none"/>
    </w:rPr>
  </w:style>
  <w:style w:type="table" w:styleId="TableGrid">
    <w:name w:val="Table Grid"/>
    <w:basedOn w:val="TableNormal"/>
    <w:uiPriority w:val="39"/>
    <w:rsid w:val="001F721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1F72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1235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Dumbrovska</dc:creator>
  <cp:keywords/>
  <dc:description/>
  <cp:lastModifiedBy>Laura Dumbrovska</cp:lastModifiedBy>
  <cp:revision>15</cp:revision>
  <dcterms:created xsi:type="dcterms:W3CDTF">2023-08-10T08:18:00Z</dcterms:created>
  <dcterms:modified xsi:type="dcterms:W3CDTF">2023-08-14T13:00:00Z</dcterms:modified>
</cp:coreProperties>
</file>